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A5F8" w14:textId="77777777" w:rsidR="00F97D3E" w:rsidRPr="003C3136" w:rsidRDefault="00F97D3E" w:rsidP="00F97D3E">
      <w:pPr>
        <w:spacing w:before="25"/>
        <w:ind w:left="21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bookmarkStart w:id="0" w:name="_bookmark23"/>
      <w:bookmarkStart w:id="1" w:name="_Hlk193792321"/>
      <w:bookmarkEnd w:id="0"/>
      <w:r w:rsidRPr="003C3136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</w:t>
      </w:r>
      <w:r w:rsidRPr="003C3136">
        <w:rPr>
          <w:rFonts w:ascii="標楷體" w:eastAsia="標楷體" w:hAnsi="標楷體" w:cs="標楷體"/>
          <w:sz w:val="28"/>
          <w:szCs w:val="28"/>
          <w:lang w:eastAsia="zh-TW"/>
        </w:rPr>
        <w:t>：「2025年花蓮縣夢想起飛-第1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3C3136">
        <w:rPr>
          <w:rFonts w:ascii="標楷體" w:eastAsia="標楷體" w:hAnsi="標楷體" w:cs="標楷體"/>
          <w:sz w:val="28"/>
          <w:szCs w:val="28"/>
          <w:lang w:eastAsia="zh-TW"/>
        </w:rPr>
        <w:t>屆青少年發明展」</w:t>
      </w:r>
      <w:r w:rsidRPr="003C3136">
        <w:rPr>
          <w:rFonts w:ascii="標楷體" w:eastAsia="標楷體" w:hAnsi="標楷體" w:cs="標楷體"/>
          <w:b/>
          <w:sz w:val="28"/>
          <w:szCs w:val="28"/>
          <w:lang w:eastAsia="zh-TW"/>
        </w:rPr>
        <w:t>疑義申復</w:t>
      </w:r>
      <w:r w:rsidRPr="003C3136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</w:t>
      </w:r>
      <w:r w:rsidRPr="003C3136">
        <w:rPr>
          <w:rFonts w:ascii="標楷體" w:eastAsia="標楷體" w:hAnsi="標楷體" w:cs="標楷體"/>
          <w:b/>
          <w:sz w:val="28"/>
          <w:szCs w:val="28"/>
          <w:lang w:eastAsia="zh-TW"/>
        </w:rPr>
        <w:t>申請表</w:t>
      </w:r>
    </w:p>
    <w:bookmarkEnd w:id="1"/>
    <w:p w14:paraId="7AFF15F9" w14:textId="77777777" w:rsidR="00F97D3E" w:rsidRPr="005A203C" w:rsidRDefault="00F97D3E" w:rsidP="00F97D3E">
      <w:pPr>
        <w:spacing w:before="5"/>
        <w:rPr>
          <w:rFonts w:ascii="標楷體" w:eastAsia="標楷體" w:hAnsi="標楷體" w:cs="標楷體"/>
          <w:b/>
          <w:sz w:val="25"/>
          <w:szCs w:val="28"/>
          <w:lang w:eastAsia="zh-TW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324"/>
        <w:gridCol w:w="3731"/>
        <w:gridCol w:w="1363"/>
        <w:gridCol w:w="3646"/>
      </w:tblGrid>
      <w:tr w:rsidR="00F97D3E" w14:paraId="5C2BCC35" w14:textId="77777777" w:rsidTr="007677BA">
        <w:trPr>
          <w:trHeight w:val="689"/>
        </w:trPr>
        <w:tc>
          <w:tcPr>
            <w:tcW w:w="132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FAED77" w14:textId="77777777" w:rsidR="00F97D3E" w:rsidRPr="005A203C" w:rsidRDefault="00F97D3E" w:rsidP="007677BA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5A203C">
              <w:rPr>
                <w:rFonts w:ascii="標楷體" w:eastAsia="標楷體" w:hAnsi="標楷體" w:cs="標楷體"/>
                <w:sz w:val="24"/>
              </w:rPr>
              <w:t>申請人</w:t>
            </w:r>
            <w:proofErr w:type="spellEnd"/>
          </w:p>
        </w:tc>
        <w:tc>
          <w:tcPr>
            <w:tcW w:w="3731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74B963" w14:textId="77777777" w:rsidR="00F97D3E" w:rsidRPr="005A203C" w:rsidRDefault="00F97D3E" w:rsidP="007677BA">
            <w:pPr>
              <w:ind w:leftChars="41" w:left="9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363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F8C58F" w14:textId="77777777" w:rsidR="00F97D3E" w:rsidRPr="005A203C" w:rsidRDefault="00F97D3E" w:rsidP="007677BA">
            <w:pPr>
              <w:spacing w:before="9" w:line="325" w:lineRule="exact"/>
              <w:ind w:left="55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lang w:eastAsia="zh-TW"/>
              </w:rPr>
              <w:t>所屬學校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o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r代表單位</w:t>
            </w:r>
          </w:p>
        </w:tc>
        <w:tc>
          <w:tcPr>
            <w:tcW w:w="3646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5BFDA6F" w14:textId="77777777" w:rsidR="00F97D3E" w:rsidRPr="00F91D24" w:rsidRDefault="00F97D3E" w:rsidP="007677BA">
            <w:pPr>
              <w:spacing w:before="67"/>
              <w:ind w:leftChars="49" w:left="108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lang w:eastAsia="zh-TW"/>
              </w:rPr>
            </w:pPr>
          </w:p>
        </w:tc>
      </w:tr>
      <w:tr w:rsidR="00F97D3E" w14:paraId="3870B751" w14:textId="77777777" w:rsidTr="007677BA">
        <w:trPr>
          <w:trHeight w:val="689"/>
        </w:trPr>
        <w:tc>
          <w:tcPr>
            <w:tcW w:w="13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45FF13" w14:textId="77777777" w:rsidR="00F97D3E" w:rsidRPr="005A203C" w:rsidRDefault="00F97D3E" w:rsidP="007677BA">
            <w:pPr>
              <w:wordWrap w:val="0"/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lang w:eastAsia="zh-TW"/>
              </w:rPr>
              <w:t>聯絡電話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572C01" w14:textId="77777777" w:rsidR="00F97D3E" w:rsidRPr="005A203C" w:rsidRDefault="00F97D3E" w:rsidP="007677BA">
            <w:pPr>
              <w:ind w:leftChars="41" w:left="90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4013BA" w14:textId="77777777" w:rsidR="00F97D3E" w:rsidRPr="005A203C" w:rsidRDefault="00F97D3E" w:rsidP="007677BA">
            <w:pPr>
              <w:spacing w:before="9" w:line="325" w:lineRule="exact"/>
              <w:ind w:left="197"/>
              <w:rPr>
                <w:rFonts w:ascii="標楷體" w:eastAsia="標楷體" w:hAnsi="標楷體" w:cs="標楷體"/>
                <w:sz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lang w:eastAsia="zh-TW"/>
              </w:rPr>
              <w:t>電子信箱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41C008" w14:textId="77777777" w:rsidR="00F97D3E" w:rsidRPr="00F91D24" w:rsidRDefault="00F97D3E" w:rsidP="007677BA">
            <w:pPr>
              <w:spacing w:before="67"/>
              <w:ind w:leftChars="49" w:left="108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lang w:eastAsia="zh-TW"/>
              </w:rPr>
            </w:pPr>
          </w:p>
        </w:tc>
      </w:tr>
      <w:tr w:rsidR="00F97D3E" w14:paraId="3865051C" w14:textId="77777777" w:rsidTr="007677BA">
        <w:trPr>
          <w:trHeight w:val="689"/>
        </w:trPr>
        <w:tc>
          <w:tcPr>
            <w:tcW w:w="10064" w:type="dxa"/>
            <w:gridSpan w:val="4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5735720B" w14:textId="77777777" w:rsidR="00F97D3E" w:rsidRPr="001E3BFD" w:rsidRDefault="00F97D3E" w:rsidP="007677BA">
            <w:pPr>
              <w:spacing w:before="67"/>
              <w:ind w:left="1410"/>
              <w:rPr>
                <w:rFonts w:ascii="Times New Roman" w:eastAsia="Times New Roman" w:hAnsi="標楷體" w:cs="標楷體"/>
                <w:b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  <w:lang w:eastAsia="zh-TW"/>
              </w:rPr>
              <w:t>對下列參賽作品有異議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24"/>
                <w:szCs w:val="24"/>
                <w:lang w:eastAsia="zh-TW"/>
              </w:rPr>
              <w:t>，需</w:t>
            </w: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  <w:lang w:eastAsia="zh-TW"/>
              </w:rPr>
              <w:t>檢具詳細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  <w:lang w:eastAsia="zh-TW"/>
              </w:rPr>
              <w:t>理性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  <w:lang w:eastAsia="zh-TW"/>
              </w:rPr>
              <w:t>客觀的說明與相關佐證資料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24"/>
                <w:szCs w:val="24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  <w:lang w:eastAsia="zh-TW"/>
              </w:rPr>
              <w:t>否則不予受理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24"/>
                <w:szCs w:val="24"/>
                <w:lang w:eastAsia="zh-TW"/>
              </w:rPr>
              <w:t>。</w:t>
            </w:r>
          </w:p>
        </w:tc>
      </w:tr>
      <w:tr w:rsidR="00F97D3E" w14:paraId="655CBA10" w14:textId="77777777" w:rsidTr="007677BA">
        <w:trPr>
          <w:trHeight w:val="689"/>
        </w:trPr>
        <w:tc>
          <w:tcPr>
            <w:tcW w:w="1324" w:type="dxa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D958" w14:textId="77777777" w:rsidR="00F97D3E" w:rsidRPr="002D1AF5" w:rsidRDefault="00F97D3E" w:rsidP="007677BA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作品名稱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7BB41A" w14:textId="77777777" w:rsidR="00F97D3E" w:rsidRPr="002D1AF5" w:rsidRDefault="00F97D3E" w:rsidP="007677BA">
            <w:pPr>
              <w:ind w:leftChars="41" w:left="90"/>
              <w:rPr>
                <w:rFonts w:ascii="Times New Roman" w:eastAsia="標楷體" w:hAnsi="標楷體" w:cs="標楷體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B90696" w14:textId="77777777" w:rsidR="00F97D3E" w:rsidRPr="002D1AF5" w:rsidRDefault="00F97D3E" w:rsidP="007677BA">
            <w:pPr>
              <w:spacing w:before="9" w:line="325" w:lineRule="exact"/>
              <w:ind w:left="19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作品編號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73E8AB9" w14:textId="77777777" w:rsidR="00F97D3E" w:rsidRPr="00F91D24" w:rsidRDefault="00F97D3E" w:rsidP="007677BA">
            <w:pPr>
              <w:spacing w:before="67"/>
              <w:ind w:leftChars="49" w:left="108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</w:p>
        </w:tc>
      </w:tr>
      <w:tr w:rsidR="00F97D3E" w14:paraId="644B226B" w14:textId="77777777" w:rsidTr="007677BA">
        <w:trPr>
          <w:trHeight w:val="527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15AF65E" w14:textId="77777777" w:rsidR="00F97D3E" w:rsidRPr="002D1AF5" w:rsidRDefault="00F97D3E" w:rsidP="007677BA">
            <w:pPr>
              <w:spacing w:before="97"/>
              <w:ind w:left="107" w:rightChars="23" w:right="51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</w:rPr>
              <w:t>所屬學校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</w:tcPr>
          <w:p w14:paraId="09AA45F9" w14:textId="77777777" w:rsidR="00F97D3E" w:rsidRPr="002D1AF5" w:rsidRDefault="00F97D3E" w:rsidP="007677BA">
            <w:pPr>
              <w:spacing w:before="97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</w:tc>
      </w:tr>
      <w:tr w:rsidR="00F97D3E" w14:paraId="56EC5F63" w14:textId="77777777" w:rsidTr="00B669EC">
        <w:trPr>
          <w:trHeight w:val="1061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1744F38" w14:textId="77777777" w:rsidR="00F97D3E" w:rsidRPr="00626C77" w:rsidRDefault="00F97D3E" w:rsidP="007677BA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  <w:p w14:paraId="560FE3D8" w14:textId="77777777" w:rsidR="00F97D3E" w:rsidRPr="002D1AF5" w:rsidRDefault="00F97D3E" w:rsidP="007677BA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參賽類組</w:t>
            </w:r>
            <w:proofErr w:type="spellEnd"/>
          </w:p>
        </w:tc>
        <w:tc>
          <w:tcPr>
            <w:tcW w:w="8740" w:type="dxa"/>
            <w:gridSpan w:val="3"/>
            <w:tcBorders>
              <w:top w:val="single" w:sz="4" w:space="0" w:color="000000"/>
              <w:right w:val="double" w:sz="2" w:space="0" w:color="000000"/>
            </w:tcBorders>
          </w:tcPr>
          <w:p w14:paraId="3AA4C0C4" w14:textId="77777777" w:rsidR="00F97D3E" w:rsidRPr="002D1AF5" w:rsidRDefault="00F97D3E" w:rsidP="007677BA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□災害應變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lang w:eastAsia="zh-TW"/>
              </w:rPr>
              <w:t>綠能科技</w:t>
            </w:r>
            <w:proofErr w:type="gramEnd"/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教育學習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太空技術</w:t>
            </w:r>
          </w:p>
          <w:p w14:paraId="5D83FD3D" w14:textId="77777777" w:rsidR="00F97D3E" w:rsidRPr="002D1AF5" w:rsidRDefault="00F97D3E" w:rsidP="007677BA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運動休閒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安全健康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高齡照護</w:t>
            </w:r>
          </w:p>
          <w:p w14:paraId="2B96E56D" w14:textId="77777777" w:rsidR="00F97D3E" w:rsidRPr="002D1AF5" w:rsidRDefault="00F97D3E" w:rsidP="007677BA">
            <w:pPr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農糧技術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社會照顧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□便利生活</w:t>
            </w:r>
          </w:p>
        </w:tc>
      </w:tr>
      <w:tr w:rsidR="00F97D3E" w14:paraId="34552A58" w14:textId="77777777" w:rsidTr="007677BA">
        <w:trPr>
          <w:trHeight w:val="354"/>
        </w:trPr>
        <w:tc>
          <w:tcPr>
            <w:tcW w:w="10064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45143C2B" w14:textId="77777777" w:rsidR="00F97D3E" w:rsidRPr="002D1AF5" w:rsidRDefault="00F97D3E" w:rsidP="007677BA">
            <w:pPr>
              <w:spacing w:before="9" w:line="325" w:lineRule="exact"/>
              <w:ind w:left="4303" w:right="4273"/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sz w:val="24"/>
              </w:rPr>
              <w:t>疑義內容</w:t>
            </w:r>
            <w:proofErr w:type="spellEnd"/>
          </w:p>
        </w:tc>
      </w:tr>
      <w:tr w:rsidR="00F97D3E" w14:paraId="738BD400" w14:textId="77777777" w:rsidTr="007677BA">
        <w:trPr>
          <w:trHeight w:val="7649"/>
        </w:trPr>
        <w:tc>
          <w:tcPr>
            <w:tcW w:w="10064" w:type="dxa"/>
            <w:gridSpan w:val="4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463AF3" w14:textId="77777777" w:rsidR="00F97D3E" w:rsidRDefault="00F97D3E" w:rsidP="007677BA">
            <w:pPr>
              <w:ind w:leftChars="114" w:left="251"/>
              <w:rPr>
                <w:rFonts w:ascii="Times New Roman" w:eastAsia="標楷體" w:hAnsi="標楷體" w:cs="標楷體"/>
                <w:sz w:val="24"/>
              </w:rPr>
            </w:pPr>
          </w:p>
          <w:p w14:paraId="1B5052F9" w14:textId="77777777" w:rsidR="00F97D3E" w:rsidRPr="002D1AF5" w:rsidRDefault="00F97D3E" w:rsidP="007677BA">
            <w:pPr>
              <w:ind w:leftChars="60" w:left="132"/>
              <w:rPr>
                <w:rFonts w:ascii="Times New Roman" w:eastAsia="標楷體" w:hAnsi="標楷體" w:cs="標楷體"/>
                <w:sz w:val="24"/>
              </w:rPr>
            </w:pPr>
          </w:p>
        </w:tc>
      </w:tr>
    </w:tbl>
    <w:p w14:paraId="5650F105" w14:textId="77777777" w:rsidR="00F97D3E" w:rsidRDefault="00F97D3E" w:rsidP="00F97D3E">
      <w:pPr>
        <w:spacing w:beforeLines="50" w:before="120"/>
        <w:ind w:left="1200" w:hangingChars="500" w:hanging="1200"/>
        <w:rPr>
          <w:rFonts w:ascii="Times New Roman" w:eastAsia="標楷體" w:hAnsi="標楷體" w:cs="標楷體"/>
          <w:sz w:val="24"/>
          <w:lang w:eastAsia="zh-TW"/>
        </w:rPr>
      </w:pPr>
      <w:r>
        <w:rPr>
          <w:rFonts w:ascii="Times New Roman" w:eastAsia="標楷體" w:hAnsi="標楷體" w:cs="標楷體"/>
          <w:sz w:val="24"/>
          <w:lang w:eastAsia="zh-TW"/>
        </w:rPr>
        <w:t>注意事項</w:t>
      </w:r>
      <w:r>
        <w:rPr>
          <w:rFonts w:ascii="Times New Roman" w:eastAsia="標楷體" w:hAnsi="標楷體" w:cs="標楷體" w:hint="eastAsia"/>
          <w:sz w:val="24"/>
          <w:lang w:eastAsia="zh-TW"/>
        </w:rPr>
        <w:t>：</w:t>
      </w:r>
      <w:r>
        <w:rPr>
          <w:rFonts w:ascii="Times New Roman" w:eastAsia="標楷體" w:hAnsi="標楷體" w:cs="標楷體"/>
          <w:sz w:val="24"/>
          <w:lang w:eastAsia="zh-TW"/>
        </w:rPr>
        <w:t>如對參賽作品有異議時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最遲於成績公佈後</w:t>
      </w:r>
      <w:r>
        <w:rPr>
          <w:rFonts w:ascii="Times New Roman" w:eastAsia="標楷體" w:hAnsi="標楷體" w:cs="標楷體" w:hint="eastAsia"/>
          <w:sz w:val="24"/>
          <w:lang w:eastAsia="zh-TW"/>
        </w:rPr>
        <w:t>1</w:t>
      </w:r>
      <w:r>
        <w:rPr>
          <w:rFonts w:ascii="Times New Roman" w:eastAsia="標楷體" w:hAnsi="標楷體" w:cs="標楷體"/>
          <w:sz w:val="24"/>
          <w:lang w:eastAsia="zh-TW"/>
        </w:rPr>
        <w:t>0</w:t>
      </w:r>
      <w:r>
        <w:rPr>
          <w:rFonts w:ascii="Times New Roman" w:eastAsia="標楷體" w:hAnsi="標楷體" w:cs="標楷體"/>
          <w:sz w:val="24"/>
          <w:lang w:eastAsia="zh-TW"/>
        </w:rPr>
        <w:t>日內由學校指導老師或家長具名提出</w:t>
      </w:r>
      <w:r>
        <w:rPr>
          <w:rFonts w:ascii="Times New Roman" w:eastAsia="標楷體" w:hAnsi="標楷體" w:cs="標楷體" w:hint="eastAsia"/>
          <w:sz w:val="24"/>
          <w:lang w:eastAsia="zh-TW"/>
        </w:rPr>
        <w:t>，以郵</w:t>
      </w:r>
      <w:proofErr w:type="gramStart"/>
      <w:r>
        <w:rPr>
          <w:rFonts w:ascii="Times New Roman" w:eastAsia="標楷體" w:hAnsi="標楷體" w:cs="標楷體" w:hint="eastAsia"/>
          <w:sz w:val="24"/>
          <w:lang w:eastAsia="zh-TW"/>
        </w:rPr>
        <w:t>戮</w:t>
      </w:r>
      <w:proofErr w:type="gramEnd"/>
      <w:r>
        <w:rPr>
          <w:rFonts w:ascii="Times New Roman" w:eastAsia="標楷體" w:hAnsi="標楷體" w:cs="標楷體" w:hint="eastAsia"/>
          <w:sz w:val="24"/>
          <w:lang w:eastAsia="zh-TW"/>
        </w:rPr>
        <w:t>為憑。需檢具詳細、理性、客觀的說明與相關佐證資料</w:t>
      </w:r>
      <w:r>
        <w:rPr>
          <w:rFonts w:ascii="Times New Roman" w:eastAsia="標楷體" w:hAnsi="標楷體" w:cs="標楷體" w:hint="eastAsia"/>
          <w:sz w:val="24"/>
          <w:lang w:eastAsia="zh-TW"/>
        </w:rPr>
        <w:t xml:space="preserve"> </w:t>
      </w:r>
      <w:r>
        <w:rPr>
          <w:rFonts w:ascii="Times New Roman" w:eastAsia="標楷體" w:hAnsi="標楷體" w:cs="標楷體"/>
          <w:sz w:val="24"/>
          <w:lang w:eastAsia="zh-TW"/>
        </w:rPr>
        <w:t>(</w:t>
      </w:r>
      <w:r>
        <w:rPr>
          <w:rFonts w:ascii="Times New Roman" w:eastAsia="標楷體" w:hAnsi="標楷體" w:cs="標楷體"/>
          <w:sz w:val="24"/>
          <w:lang w:eastAsia="zh-TW"/>
        </w:rPr>
        <w:t>每一件作品須填寫一張申請書</w:t>
      </w:r>
      <w:r>
        <w:rPr>
          <w:rFonts w:ascii="Times New Roman" w:eastAsia="標楷體" w:hAnsi="標楷體" w:cs="標楷體"/>
          <w:sz w:val="24"/>
          <w:lang w:eastAsia="zh-TW"/>
        </w:rPr>
        <w:t>)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否則不予受理</w:t>
      </w:r>
      <w:r>
        <w:rPr>
          <w:rFonts w:ascii="Times New Roman" w:eastAsia="標楷體" w:hAnsi="標楷體" w:cs="標楷體" w:hint="eastAsia"/>
          <w:sz w:val="24"/>
          <w:lang w:eastAsia="zh-TW"/>
        </w:rPr>
        <w:t>；</w:t>
      </w:r>
      <w:r>
        <w:rPr>
          <w:rFonts w:ascii="Times New Roman" w:eastAsia="標楷體" w:hAnsi="標楷體" w:cs="標楷體"/>
          <w:sz w:val="24"/>
          <w:lang w:eastAsia="zh-TW"/>
        </w:rPr>
        <w:t>並請以掛號郵寄方式送至承辦學校</w:t>
      </w:r>
      <w:r>
        <w:rPr>
          <w:rFonts w:ascii="Times New Roman" w:eastAsia="標楷體" w:hAnsi="標楷體" w:cs="標楷體" w:hint="eastAsia"/>
          <w:sz w:val="24"/>
          <w:lang w:eastAsia="zh-TW"/>
        </w:rPr>
        <w:t>-</w:t>
      </w:r>
      <w:r>
        <w:rPr>
          <w:rFonts w:ascii="Times New Roman" w:eastAsia="標楷體" w:hAnsi="標楷體" w:cs="標楷體"/>
          <w:sz w:val="24"/>
          <w:lang w:eastAsia="zh-TW"/>
        </w:rPr>
        <w:t>明義國小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其他方式不予受理</w:t>
      </w:r>
      <w:r>
        <w:rPr>
          <w:rFonts w:ascii="Times New Roman" w:eastAsia="標楷體" w:hAnsi="標楷體" w:cs="標楷體" w:hint="eastAsia"/>
          <w:sz w:val="24"/>
          <w:lang w:eastAsia="zh-TW"/>
        </w:rPr>
        <w:t>。</w:t>
      </w:r>
    </w:p>
    <w:p w14:paraId="7A3B31BE" w14:textId="77777777" w:rsidR="00F97D3E" w:rsidRPr="003C3136" w:rsidRDefault="00F97D3E" w:rsidP="00F97D3E">
      <w:pPr>
        <w:spacing w:before="25"/>
        <w:ind w:left="212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3C3136">
        <w:rPr>
          <w:rFonts w:ascii="標楷體" w:eastAsia="標楷體" w:hAnsi="標楷體" w:cs="標楷體"/>
          <w:sz w:val="28"/>
          <w:szCs w:val="28"/>
          <w:lang w:eastAsia="zh-TW"/>
        </w:rPr>
        <w:lastRenderedPageBreak/>
        <w:t>「2025年花蓮縣夢想起飛-第1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3C3136">
        <w:rPr>
          <w:rFonts w:ascii="標楷體" w:eastAsia="標楷體" w:hAnsi="標楷體" w:cs="標楷體"/>
          <w:sz w:val="28"/>
          <w:szCs w:val="28"/>
          <w:lang w:eastAsia="zh-TW"/>
        </w:rPr>
        <w:t>屆青少年發明展」</w:t>
      </w:r>
      <w:r w:rsidRPr="003C3136">
        <w:rPr>
          <w:rFonts w:ascii="標楷體" w:eastAsia="標楷體" w:hAnsi="標楷體" w:cs="標楷體"/>
          <w:b/>
          <w:sz w:val="28"/>
          <w:szCs w:val="28"/>
          <w:lang w:eastAsia="zh-TW"/>
        </w:rPr>
        <w:t>疑義申復</w:t>
      </w:r>
      <w:r w:rsidRPr="003C3136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</w:t>
      </w:r>
      <w:r w:rsidRPr="003C3136">
        <w:rPr>
          <w:rFonts w:ascii="標楷體" w:eastAsia="標楷體" w:hAnsi="標楷體" w:cs="標楷體"/>
          <w:b/>
          <w:sz w:val="28"/>
          <w:szCs w:val="28"/>
          <w:lang w:eastAsia="zh-TW"/>
        </w:rPr>
        <w:t>申請表</w: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F97D3E" w14:paraId="59DD26BF" w14:textId="77777777" w:rsidTr="007677BA">
        <w:trPr>
          <w:trHeight w:val="354"/>
        </w:trPr>
        <w:tc>
          <w:tcPr>
            <w:tcW w:w="1006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4BF03990" w14:textId="77777777" w:rsidR="00F97D3E" w:rsidRPr="002D1AF5" w:rsidRDefault="00F97D3E" w:rsidP="007677BA">
            <w:pPr>
              <w:spacing w:before="9" w:line="325" w:lineRule="exact"/>
              <w:jc w:val="center"/>
              <w:rPr>
                <w:rFonts w:ascii="標楷體" w:eastAsia="標楷體" w:hAnsi="標楷體" w:cs="標楷體"/>
                <w:b/>
                <w:sz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sz w:val="24"/>
              </w:rPr>
              <w:t>疑義內容</w:t>
            </w:r>
            <w:proofErr w:type="spellEnd"/>
            <w:r>
              <w:rPr>
                <w:rFonts w:ascii="標楷體" w:eastAsia="標楷體" w:hAnsi="標楷體" w:cs="標楷體" w:hint="eastAsia"/>
                <w:b/>
                <w:sz w:val="24"/>
                <w:lang w:eastAsia="zh-TW"/>
              </w:rPr>
              <w:t>(第2</w:t>
            </w:r>
            <w:r>
              <w:rPr>
                <w:rFonts w:ascii="標楷體" w:eastAsia="標楷體" w:hAnsi="標楷體" w:cs="標楷體"/>
                <w:b/>
                <w:sz w:val="24"/>
                <w:lang w:eastAsia="zh-TW"/>
              </w:rPr>
              <w:t>頁)</w:t>
            </w:r>
          </w:p>
        </w:tc>
      </w:tr>
      <w:tr w:rsidR="00F97D3E" w14:paraId="46696D18" w14:textId="77777777" w:rsidTr="007677BA">
        <w:trPr>
          <w:trHeight w:val="12387"/>
        </w:trPr>
        <w:tc>
          <w:tcPr>
            <w:tcW w:w="100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4245AA3" w14:textId="77777777" w:rsidR="00F97D3E" w:rsidRDefault="00F97D3E" w:rsidP="007677BA">
            <w:pPr>
              <w:ind w:leftChars="114" w:left="251"/>
              <w:rPr>
                <w:rFonts w:ascii="Times New Roman" w:eastAsia="標楷體" w:hAnsi="標楷體" w:cs="標楷體"/>
                <w:sz w:val="24"/>
              </w:rPr>
            </w:pPr>
          </w:p>
          <w:p w14:paraId="51B5CC3F" w14:textId="77777777" w:rsidR="00F97D3E" w:rsidRPr="002D1AF5" w:rsidRDefault="00F97D3E" w:rsidP="007677BA">
            <w:pPr>
              <w:ind w:leftChars="60" w:left="132"/>
              <w:rPr>
                <w:rFonts w:ascii="Times New Roman" w:eastAsia="標楷體" w:hAnsi="標楷體" w:cs="標楷體"/>
                <w:sz w:val="24"/>
              </w:rPr>
            </w:pPr>
          </w:p>
        </w:tc>
      </w:tr>
    </w:tbl>
    <w:p w14:paraId="558B1440" w14:textId="77777777" w:rsidR="00F97D3E" w:rsidRDefault="00F97D3E" w:rsidP="00F97D3E">
      <w:pPr>
        <w:spacing w:beforeLines="50" w:before="120"/>
        <w:ind w:left="1200" w:hangingChars="500" w:hanging="1200"/>
        <w:rPr>
          <w:rFonts w:ascii="Times New Roman" w:eastAsia="標楷體" w:hAnsi="標楷體" w:cs="標楷體"/>
          <w:sz w:val="24"/>
          <w:lang w:eastAsia="zh-TW"/>
        </w:rPr>
      </w:pPr>
      <w:r>
        <w:rPr>
          <w:rFonts w:ascii="Times New Roman" w:eastAsia="標楷體" w:hAnsi="標楷體" w:cs="標楷體"/>
          <w:sz w:val="24"/>
          <w:lang w:eastAsia="zh-TW"/>
        </w:rPr>
        <w:t>注意事項</w:t>
      </w:r>
      <w:r>
        <w:rPr>
          <w:rFonts w:ascii="Times New Roman" w:eastAsia="標楷體" w:hAnsi="標楷體" w:cs="標楷體" w:hint="eastAsia"/>
          <w:sz w:val="24"/>
          <w:lang w:eastAsia="zh-TW"/>
        </w:rPr>
        <w:t>：</w:t>
      </w:r>
      <w:r>
        <w:rPr>
          <w:rFonts w:ascii="Times New Roman" w:eastAsia="標楷體" w:hAnsi="標楷體" w:cs="標楷體"/>
          <w:sz w:val="24"/>
          <w:lang w:eastAsia="zh-TW"/>
        </w:rPr>
        <w:t>如對參賽作品有異議時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最遲於成績公佈後</w:t>
      </w:r>
      <w:r>
        <w:rPr>
          <w:rFonts w:ascii="Times New Roman" w:eastAsia="標楷體" w:hAnsi="標楷體" w:cs="標楷體" w:hint="eastAsia"/>
          <w:sz w:val="24"/>
          <w:lang w:eastAsia="zh-TW"/>
        </w:rPr>
        <w:t>1</w:t>
      </w:r>
      <w:r>
        <w:rPr>
          <w:rFonts w:ascii="Times New Roman" w:eastAsia="標楷體" w:hAnsi="標楷體" w:cs="標楷體"/>
          <w:sz w:val="24"/>
          <w:lang w:eastAsia="zh-TW"/>
        </w:rPr>
        <w:t>0</w:t>
      </w:r>
      <w:r>
        <w:rPr>
          <w:rFonts w:ascii="Times New Roman" w:eastAsia="標楷體" w:hAnsi="標楷體" w:cs="標楷體"/>
          <w:sz w:val="24"/>
          <w:lang w:eastAsia="zh-TW"/>
        </w:rPr>
        <w:t>日內由學校指導老師或家長具名提出</w:t>
      </w:r>
      <w:r>
        <w:rPr>
          <w:rFonts w:ascii="Times New Roman" w:eastAsia="標楷體" w:hAnsi="標楷體" w:cs="標楷體" w:hint="eastAsia"/>
          <w:sz w:val="24"/>
          <w:lang w:eastAsia="zh-TW"/>
        </w:rPr>
        <w:t>，以郵</w:t>
      </w:r>
      <w:proofErr w:type="gramStart"/>
      <w:r>
        <w:rPr>
          <w:rFonts w:ascii="Times New Roman" w:eastAsia="標楷體" w:hAnsi="標楷體" w:cs="標楷體" w:hint="eastAsia"/>
          <w:sz w:val="24"/>
          <w:lang w:eastAsia="zh-TW"/>
        </w:rPr>
        <w:t>戮</w:t>
      </w:r>
      <w:proofErr w:type="gramEnd"/>
      <w:r>
        <w:rPr>
          <w:rFonts w:ascii="Times New Roman" w:eastAsia="標楷體" w:hAnsi="標楷體" w:cs="標楷體" w:hint="eastAsia"/>
          <w:sz w:val="24"/>
          <w:lang w:eastAsia="zh-TW"/>
        </w:rPr>
        <w:t>為憑。需檢具詳細、理性、客觀的說明與相關佐證資料</w:t>
      </w:r>
      <w:r>
        <w:rPr>
          <w:rFonts w:ascii="Times New Roman" w:eastAsia="標楷體" w:hAnsi="標楷體" w:cs="標楷體" w:hint="eastAsia"/>
          <w:sz w:val="24"/>
          <w:lang w:eastAsia="zh-TW"/>
        </w:rPr>
        <w:t xml:space="preserve"> </w:t>
      </w:r>
      <w:r>
        <w:rPr>
          <w:rFonts w:ascii="Times New Roman" w:eastAsia="標楷體" w:hAnsi="標楷體" w:cs="標楷體"/>
          <w:sz w:val="24"/>
          <w:lang w:eastAsia="zh-TW"/>
        </w:rPr>
        <w:t>(</w:t>
      </w:r>
      <w:r>
        <w:rPr>
          <w:rFonts w:ascii="Times New Roman" w:eastAsia="標楷體" w:hAnsi="標楷體" w:cs="標楷體"/>
          <w:sz w:val="24"/>
          <w:lang w:eastAsia="zh-TW"/>
        </w:rPr>
        <w:t>每一件作品須填寫一張申請書</w:t>
      </w:r>
      <w:r>
        <w:rPr>
          <w:rFonts w:ascii="Times New Roman" w:eastAsia="標楷體" w:hAnsi="標楷體" w:cs="標楷體"/>
          <w:sz w:val="24"/>
          <w:lang w:eastAsia="zh-TW"/>
        </w:rPr>
        <w:t>)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否則不予受理</w:t>
      </w:r>
      <w:r>
        <w:rPr>
          <w:rFonts w:ascii="Times New Roman" w:eastAsia="標楷體" w:hAnsi="標楷體" w:cs="標楷體" w:hint="eastAsia"/>
          <w:sz w:val="24"/>
          <w:lang w:eastAsia="zh-TW"/>
        </w:rPr>
        <w:t>；</w:t>
      </w:r>
      <w:r>
        <w:rPr>
          <w:rFonts w:ascii="Times New Roman" w:eastAsia="標楷體" w:hAnsi="標楷體" w:cs="標楷體"/>
          <w:sz w:val="24"/>
          <w:lang w:eastAsia="zh-TW"/>
        </w:rPr>
        <w:t>並請以掛號郵寄方式送至承辦學校</w:t>
      </w:r>
      <w:r>
        <w:rPr>
          <w:rFonts w:ascii="Times New Roman" w:eastAsia="標楷體" w:hAnsi="標楷體" w:cs="標楷體" w:hint="eastAsia"/>
          <w:sz w:val="24"/>
          <w:lang w:eastAsia="zh-TW"/>
        </w:rPr>
        <w:t>-</w:t>
      </w:r>
      <w:r>
        <w:rPr>
          <w:rFonts w:ascii="Times New Roman" w:eastAsia="標楷體" w:hAnsi="標楷體" w:cs="標楷體"/>
          <w:sz w:val="24"/>
          <w:lang w:eastAsia="zh-TW"/>
        </w:rPr>
        <w:t>明義國小</w:t>
      </w:r>
      <w:r>
        <w:rPr>
          <w:rFonts w:ascii="Times New Roman" w:eastAsia="標楷體" w:hAnsi="標楷體" w:cs="標楷體" w:hint="eastAsia"/>
          <w:sz w:val="24"/>
          <w:lang w:eastAsia="zh-TW"/>
        </w:rPr>
        <w:t>，</w:t>
      </w:r>
      <w:r>
        <w:rPr>
          <w:rFonts w:ascii="Times New Roman" w:eastAsia="標楷體" w:hAnsi="標楷體" w:cs="標楷體"/>
          <w:sz w:val="24"/>
          <w:lang w:eastAsia="zh-TW"/>
        </w:rPr>
        <w:t>其他方式不予受理</w:t>
      </w:r>
      <w:r>
        <w:rPr>
          <w:rFonts w:ascii="Times New Roman" w:eastAsia="標楷體" w:hAnsi="標楷體" w:cs="標楷體" w:hint="eastAsia"/>
          <w:sz w:val="24"/>
          <w:lang w:eastAsia="zh-TW"/>
        </w:rPr>
        <w:t>。</w:t>
      </w:r>
      <w:bookmarkStart w:id="2" w:name="_GoBack"/>
      <w:bookmarkEnd w:id="2"/>
    </w:p>
    <w:sectPr w:rsidR="00F97D3E" w:rsidSect="00315ECE">
      <w:headerReference w:type="default" r:id="rId8"/>
      <w:footerReference w:type="default" r:id="rId9"/>
      <w:pgSz w:w="11910" w:h="16840"/>
      <w:pgMar w:top="839" w:right="680" w:bottom="1202" w:left="919" w:header="1005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D6DCA" w14:textId="77777777" w:rsidR="00392771" w:rsidRDefault="00392771">
      <w:r>
        <w:separator/>
      </w:r>
    </w:p>
  </w:endnote>
  <w:endnote w:type="continuationSeparator" w:id="0">
    <w:p w14:paraId="242E7FE8" w14:textId="77777777" w:rsidR="00392771" w:rsidRDefault="0039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24A1" w14:textId="77777777" w:rsidR="00392771" w:rsidRDefault="00392771">
      <w:r>
        <w:separator/>
      </w:r>
    </w:p>
  </w:footnote>
  <w:footnote w:type="continuationSeparator" w:id="0">
    <w:p w14:paraId="4889F776" w14:textId="77777777" w:rsidR="00392771" w:rsidRDefault="0039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92771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D3CE2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54B01"/>
    <w:rsid w:val="009721B5"/>
    <w:rsid w:val="00973C48"/>
    <w:rsid w:val="00973ECF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7EAD-1970-4110-9746-572E379A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3</cp:revision>
  <cp:lastPrinted>2025-03-28T08:33:00Z</cp:lastPrinted>
  <dcterms:created xsi:type="dcterms:W3CDTF">2025-09-19T01:44:00Z</dcterms:created>
  <dcterms:modified xsi:type="dcterms:W3CDTF">2025-09-19T01:44:00Z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